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F1" w:rsidRDefault="00B62EF1" w:rsidP="00B62EF1">
      <w:pPr>
        <w:ind w:firstLine="0"/>
        <w:jc w:val="center"/>
        <w:rPr>
          <w:sz w:val="24"/>
        </w:rPr>
      </w:pPr>
      <w:bookmarkStart w:id="0" w:name="_GoBack"/>
      <w:bookmarkEnd w:id="0"/>
      <w:r>
        <w:rPr>
          <w:b/>
          <w:spacing w:val="40"/>
          <w:sz w:val="32"/>
          <w:szCs w:val="32"/>
        </w:rPr>
        <w:t>ПОСТАНОВЛЕНИЕ</w:t>
      </w:r>
    </w:p>
    <w:p w:rsidR="00B62EF1" w:rsidRDefault="00B62EF1" w:rsidP="00B62EF1">
      <w:pPr>
        <w:ind w:firstLine="0"/>
        <w:jc w:val="center"/>
        <w:rPr>
          <w:sz w:val="32"/>
        </w:rPr>
      </w:pPr>
      <w:r>
        <w:rPr>
          <w:sz w:val="32"/>
        </w:rPr>
        <w:t xml:space="preserve">Администрации муниципального образования </w:t>
      </w:r>
    </w:p>
    <w:p w:rsidR="00B62EF1" w:rsidRDefault="00B62EF1" w:rsidP="00B62EF1">
      <w:pPr>
        <w:ind w:firstLine="0"/>
        <w:jc w:val="center"/>
        <w:rPr>
          <w:sz w:val="32"/>
        </w:rPr>
      </w:pPr>
      <w:proofErr w:type="spellStart"/>
      <w:r>
        <w:rPr>
          <w:sz w:val="32"/>
        </w:rPr>
        <w:t>Колокшанское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Собинского</w:t>
      </w:r>
      <w:proofErr w:type="spellEnd"/>
      <w:r>
        <w:rPr>
          <w:sz w:val="32"/>
        </w:rPr>
        <w:t xml:space="preserve"> района</w:t>
      </w:r>
    </w:p>
    <w:p w:rsidR="00B62EF1" w:rsidRDefault="00B62EF1" w:rsidP="00B62EF1">
      <w:pPr>
        <w:ind w:firstLine="0"/>
        <w:jc w:val="center"/>
      </w:pPr>
    </w:p>
    <w:p w:rsidR="00B62EF1" w:rsidRDefault="00B62EF1" w:rsidP="00B62EF1">
      <w:r>
        <w:t xml:space="preserve">  </w:t>
      </w:r>
    </w:p>
    <w:p w:rsidR="00B62EF1" w:rsidRDefault="00B62EF1" w:rsidP="00B62EF1">
      <w:pPr>
        <w:ind w:firstLine="0"/>
      </w:pPr>
      <w:r>
        <w:t xml:space="preserve">  15.02.2018                                                                                                        № 4</w:t>
      </w:r>
    </w:p>
    <w:p w:rsidR="00B62EF1" w:rsidRDefault="00B62EF1" w:rsidP="00B62EF1"/>
    <w:tbl>
      <w:tblPr>
        <w:tblW w:w="0" w:type="auto"/>
        <w:tblInd w:w="205" w:type="dxa"/>
        <w:tblLayout w:type="fixed"/>
        <w:tblLook w:val="04A0" w:firstRow="1" w:lastRow="0" w:firstColumn="1" w:lastColumn="0" w:noHBand="0" w:noVBand="1"/>
      </w:tblPr>
      <w:tblGrid>
        <w:gridCol w:w="4800"/>
        <w:gridCol w:w="4937"/>
      </w:tblGrid>
      <w:tr w:rsidR="00B62EF1" w:rsidTr="00B62EF1">
        <w:tc>
          <w:tcPr>
            <w:tcW w:w="4800" w:type="dxa"/>
            <w:hideMark/>
          </w:tcPr>
          <w:p w:rsidR="00B62EF1" w:rsidRDefault="00B62EF1">
            <w:pPr>
              <w:ind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Об определении мест  размещения агитационных материалов в период подготовки выборов Президента Российской Федерации 18 марта 2018 года</w:t>
            </w:r>
          </w:p>
        </w:tc>
        <w:tc>
          <w:tcPr>
            <w:tcW w:w="4937" w:type="dxa"/>
          </w:tcPr>
          <w:p w:rsidR="00B62EF1" w:rsidRDefault="00B62EF1">
            <w:pPr>
              <w:snapToGrid w:val="0"/>
              <w:ind w:firstLine="0"/>
            </w:pPr>
          </w:p>
        </w:tc>
      </w:tr>
    </w:tbl>
    <w:p w:rsidR="00B62EF1" w:rsidRDefault="00B62EF1" w:rsidP="00B62EF1">
      <w:pPr>
        <w:ind w:firstLine="0"/>
      </w:pPr>
    </w:p>
    <w:p w:rsidR="00B62EF1" w:rsidRDefault="00B62EF1" w:rsidP="00B62EF1">
      <w:pPr>
        <w:ind w:firstLine="708"/>
        <w:rPr>
          <w:szCs w:val="28"/>
        </w:rPr>
      </w:pPr>
      <w:r>
        <w:rPr>
          <w:szCs w:val="28"/>
        </w:rPr>
        <w:t>Во исполнении закона 10-ОЗ «Избирательный кодекс Владимирской области» пункта 7, 8, 10 статьи 50, и в связи с предстоящими выборами Президента Российской Федерации, п о с т а н о в л я е т:</w:t>
      </w:r>
    </w:p>
    <w:p w:rsidR="00B62EF1" w:rsidRDefault="00B62EF1" w:rsidP="00B62EF1">
      <w:pPr>
        <w:ind w:firstLine="708"/>
        <w:rPr>
          <w:szCs w:val="28"/>
        </w:rPr>
      </w:pPr>
    </w:p>
    <w:p w:rsidR="00B62EF1" w:rsidRDefault="00B62EF1" w:rsidP="00B62EF1">
      <w:pPr>
        <w:ind w:firstLine="708"/>
        <w:rPr>
          <w:szCs w:val="28"/>
        </w:rPr>
      </w:pPr>
      <w:r>
        <w:rPr>
          <w:szCs w:val="28"/>
        </w:rPr>
        <w:t xml:space="preserve">1. Определить на территории муниципального образования </w:t>
      </w:r>
      <w:proofErr w:type="spellStart"/>
      <w:r>
        <w:rPr>
          <w:szCs w:val="28"/>
        </w:rPr>
        <w:t>Колокшанское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Собинского</w:t>
      </w:r>
      <w:proofErr w:type="spellEnd"/>
      <w:r>
        <w:rPr>
          <w:szCs w:val="28"/>
        </w:rPr>
        <w:t xml:space="preserve"> района следующие места для размещения агитационных материалов:</w:t>
      </w:r>
    </w:p>
    <w:p w:rsidR="00B62EF1" w:rsidRDefault="00B62EF1" w:rsidP="00B62EF1">
      <w:pPr>
        <w:ind w:firstLine="709"/>
        <w:rPr>
          <w:szCs w:val="28"/>
        </w:rPr>
      </w:pPr>
      <w:r>
        <w:rPr>
          <w:szCs w:val="28"/>
        </w:rPr>
        <w:t>- стационарные доски объявлений по следующим адресам:</w:t>
      </w:r>
    </w:p>
    <w:p w:rsidR="00B62EF1" w:rsidRDefault="00B62EF1" w:rsidP="00B62EF1">
      <w:pPr>
        <w:ind w:firstLine="709"/>
        <w:rPr>
          <w:szCs w:val="28"/>
        </w:rPr>
      </w:pPr>
      <w:r>
        <w:rPr>
          <w:szCs w:val="28"/>
        </w:rPr>
        <w:t xml:space="preserve">- п. </w:t>
      </w:r>
      <w:proofErr w:type="spellStart"/>
      <w:r>
        <w:rPr>
          <w:szCs w:val="28"/>
        </w:rPr>
        <w:t>Колокша</w:t>
      </w:r>
      <w:proofErr w:type="spellEnd"/>
      <w:r>
        <w:rPr>
          <w:szCs w:val="28"/>
        </w:rPr>
        <w:t>, ул. Центральная, д.7,</w:t>
      </w:r>
    </w:p>
    <w:p w:rsidR="00B62EF1" w:rsidRDefault="00B62EF1" w:rsidP="00B62EF1">
      <w:pPr>
        <w:ind w:firstLine="709"/>
        <w:rPr>
          <w:szCs w:val="28"/>
        </w:rPr>
      </w:pPr>
      <w:r>
        <w:rPr>
          <w:szCs w:val="28"/>
        </w:rPr>
        <w:t xml:space="preserve">- п. </w:t>
      </w:r>
      <w:proofErr w:type="spellStart"/>
      <w:r>
        <w:rPr>
          <w:szCs w:val="28"/>
        </w:rPr>
        <w:t>Колокша</w:t>
      </w:r>
      <w:proofErr w:type="spellEnd"/>
      <w:r>
        <w:rPr>
          <w:szCs w:val="28"/>
        </w:rPr>
        <w:t>, ул. Советская, д. 20,</w:t>
      </w:r>
    </w:p>
    <w:p w:rsidR="00B62EF1" w:rsidRDefault="00B62EF1" w:rsidP="00B62EF1">
      <w:pPr>
        <w:ind w:firstLine="709"/>
        <w:rPr>
          <w:szCs w:val="28"/>
        </w:rPr>
      </w:pPr>
      <w:r>
        <w:rPr>
          <w:szCs w:val="28"/>
        </w:rPr>
        <w:t>- с. Семёновское, ул. Сиреневая, д.1а,</w:t>
      </w:r>
    </w:p>
    <w:p w:rsidR="00B62EF1" w:rsidRDefault="00B62EF1" w:rsidP="00B62EF1">
      <w:pPr>
        <w:ind w:firstLine="709"/>
        <w:rPr>
          <w:szCs w:val="28"/>
        </w:rPr>
      </w:pPr>
      <w:r>
        <w:rPr>
          <w:szCs w:val="28"/>
        </w:rPr>
        <w:t xml:space="preserve">- д. </w:t>
      </w:r>
      <w:proofErr w:type="spellStart"/>
      <w:r>
        <w:rPr>
          <w:szCs w:val="28"/>
        </w:rPr>
        <w:t>Одерихино</w:t>
      </w:r>
      <w:proofErr w:type="spellEnd"/>
      <w:r>
        <w:rPr>
          <w:szCs w:val="28"/>
        </w:rPr>
        <w:t>, ул. Центральная, у дома №11,</w:t>
      </w:r>
    </w:p>
    <w:p w:rsidR="00B62EF1" w:rsidRDefault="00B62EF1" w:rsidP="00B62EF1">
      <w:pPr>
        <w:ind w:firstLine="709"/>
        <w:rPr>
          <w:szCs w:val="28"/>
        </w:rPr>
      </w:pPr>
      <w:r>
        <w:rPr>
          <w:szCs w:val="28"/>
        </w:rPr>
        <w:t>- сан. Строитель у дома № 2.</w:t>
      </w:r>
    </w:p>
    <w:p w:rsidR="00B62EF1" w:rsidRDefault="00B62EF1" w:rsidP="00B62EF1">
      <w:pPr>
        <w:rPr>
          <w:szCs w:val="28"/>
        </w:rPr>
      </w:pPr>
      <w:r>
        <w:rPr>
          <w:szCs w:val="28"/>
        </w:rPr>
        <w:t>2. Печатные агитационные материалы могут вывешиваться (расклеиваться, размещаться) в помещениях, на зданиях, сооружениях, только с согласия и на условиях собственников, владельцев указанных объектов.</w:t>
      </w:r>
    </w:p>
    <w:p w:rsidR="00B62EF1" w:rsidRDefault="00B62EF1" w:rsidP="00B62EF1">
      <w:pPr>
        <w:rPr>
          <w:szCs w:val="28"/>
        </w:rPr>
      </w:pPr>
      <w:r>
        <w:rPr>
          <w:szCs w:val="28"/>
        </w:rPr>
        <w:t>3. Запрещается вывешивать (расклеивать, размещать) печатные агитационные материалы па памятниках, обелисках, зданиях, сооружениях и в помещениях, имеющих историческую, культурную или архитектурную ценность,  а также в зданиях, в которых размещены избирательные комиссии, помещения для голосования, и на расстоянии менее 50 метров от входа в них.</w:t>
      </w:r>
    </w:p>
    <w:p w:rsidR="00B62EF1" w:rsidRDefault="00B62EF1" w:rsidP="00B62EF1">
      <w:pPr>
        <w:rPr>
          <w:szCs w:val="28"/>
        </w:rPr>
      </w:pPr>
      <w:r>
        <w:rPr>
          <w:szCs w:val="28"/>
        </w:rPr>
        <w:t>4. Контроль за исполнением настоящего постановления  оставляю за собой.</w:t>
      </w:r>
    </w:p>
    <w:p w:rsidR="00B62EF1" w:rsidRDefault="00B62EF1" w:rsidP="00B62EF1">
      <w:pPr>
        <w:rPr>
          <w:szCs w:val="28"/>
        </w:rPr>
      </w:pPr>
      <w:r>
        <w:rPr>
          <w:szCs w:val="28"/>
        </w:rPr>
        <w:t xml:space="preserve">5. Данное постановление вступает в силу со дня его официального опубликования на официальном сайте муниципального образования  </w:t>
      </w:r>
      <w:proofErr w:type="spellStart"/>
      <w:r>
        <w:rPr>
          <w:szCs w:val="28"/>
        </w:rPr>
        <w:t>Колокшанское</w:t>
      </w:r>
      <w:proofErr w:type="spellEnd"/>
      <w:r>
        <w:rPr>
          <w:szCs w:val="28"/>
        </w:rPr>
        <w:t xml:space="preserve"> и в газете «Доверие».</w:t>
      </w:r>
    </w:p>
    <w:p w:rsidR="00B62EF1" w:rsidRDefault="00B62EF1" w:rsidP="00B62EF1">
      <w:pPr>
        <w:ind w:left="1683" w:firstLine="0"/>
        <w:rPr>
          <w:szCs w:val="28"/>
        </w:rPr>
      </w:pPr>
    </w:p>
    <w:p w:rsidR="00B62EF1" w:rsidRDefault="00B62EF1" w:rsidP="00B62EF1">
      <w:pPr>
        <w:ind w:firstLine="0"/>
        <w:rPr>
          <w:szCs w:val="28"/>
        </w:rPr>
      </w:pPr>
    </w:p>
    <w:p w:rsidR="00B62EF1" w:rsidRDefault="00B62EF1" w:rsidP="00B62EF1">
      <w:pPr>
        <w:ind w:firstLine="0"/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B62EF1" w:rsidRDefault="00B62EF1" w:rsidP="00B62EF1">
      <w:pPr>
        <w:ind w:firstLine="0"/>
        <w:rPr>
          <w:szCs w:val="28"/>
        </w:rPr>
      </w:pPr>
      <w:r>
        <w:rPr>
          <w:szCs w:val="28"/>
        </w:rPr>
        <w:t xml:space="preserve">МО </w:t>
      </w:r>
      <w:proofErr w:type="spellStart"/>
      <w:r>
        <w:rPr>
          <w:szCs w:val="28"/>
        </w:rPr>
        <w:t>Колокшанское</w:t>
      </w:r>
      <w:proofErr w:type="spellEnd"/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В.И.Чугунов</w:t>
      </w:r>
      <w:proofErr w:type="spellEnd"/>
    </w:p>
    <w:p w:rsidR="00C449D6" w:rsidRDefault="00C449D6"/>
    <w:sectPr w:rsidR="00C44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EF1"/>
    <w:rsid w:val="00A03325"/>
    <w:rsid w:val="00B62EF1"/>
    <w:rsid w:val="00C4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F1"/>
    <w:pPr>
      <w:suppressAutoHyphens/>
    </w:pPr>
    <w:rPr>
      <w:rFonts w:eastAsia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F1"/>
    <w:pPr>
      <w:suppressAutoHyphens/>
    </w:pPr>
    <w:rPr>
      <w:rFonts w:eastAsia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</cp:revision>
  <dcterms:created xsi:type="dcterms:W3CDTF">2018-06-21T05:33:00Z</dcterms:created>
  <dcterms:modified xsi:type="dcterms:W3CDTF">2018-06-21T05:33:00Z</dcterms:modified>
</cp:coreProperties>
</file>